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CFEC" w14:textId="77777777" w:rsidR="00DB17C4" w:rsidRDefault="00DB17C4" w:rsidP="00A312D6">
      <w:pPr>
        <w:shd w:val="clear" w:color="auto" w:fill="FFFFFF"/>
        <w:tabs>
          <w:tab w:val="left" w:pos="6129"/>
          <w:tab w:val="left" w:leader="underscore" w:pos="8181"/>
        </w:tabs>
        <w:ind w:left="86"/>
        <w:jc w:val="center"/>
        <w:rPr>
          <w:b/>
          <w:spacing w:val="-3"/>
          <w:szCs w:val="24"/>
        </w:rPr>
      </w:pP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72B77D27" w14:textId="77777777" w:rsidR="00DB17C4" w:rsidRDefault="00DB17C4" w:rsidP="00163ACC">
      <w:pPr>
        <w:jc w:val="center"/>
      </w:pPr>
    </w:p>
    <w:p w14:paraId="3C984A41" w14:textId="50F64148" w:rsidR="00253CD4" w:rsidRDefault="00253CD4" w:rsidP="00163ACC">
      <w:pPr>
        <w:jc w:val="center"/>
      </w:pPr>
      <w:r>
        <w:t>202</w:t>
      </w:r>
      <w:r w:rsidR="00F47018">
        <w:t>6</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614D51E3" w14:textId="0C100DEC" w:rsidR="001C4751" w:rsidRPr="00267ECB" w:rsidRDefault="001C4751" w:rsidP="001C4751">
      <w:pPr>
        <w:suppressAutoHyphens w:val="0"/>
        <w:ind w:firstLine="1298"/>
        <w:jc w:val="both"/>
        <w:rPr>
          <w:rFonts w:eastAsia="Calibri"/>
          <w:color w:val="000000"/>
          <w:szCs w:val="24"/>
          <w:lang w:eastAsia="en-US"/>
        </w:rPr>
      </w:pPr>
      <w:r w:rsidRPr="00267ECB">
        <w:rPr>
          <w:rFonts w:eastAsia="Batang"/>
          <w:b/>
          <w:iCs/>
          <w:szCs w:val="24"/>
          <w:lang w:eastAsia="en-US"/>
        </w:rPr>
        <w:t>Skuodo rajono savivaldybės administracija</w:t>
      </w:r>
      <w:r w:rsidRPr="00267ECB">
        <w:rPr>
          <w:rFonts w:eastAsia="Batang"/>
          <w:szCs w:val="24"/>
          <w:lang w:eastAsia="en-US"/>
        </w:rPr>
        <w:t xml:space="preserve">, įstaigos kodas </w:t>
      </w:r>
      <w:r w:rsidRPr="00267ECB">
        <w:t xml:space="preserve">188751834, </w:t>
      </w:r>
      <w:r w:rsidRPr="00267ECB">
        <w:rPr>
          <w:rFonts w:eastAsia="Batang"/>
          <w:szCs w:val="24"/>
          <w:lang w:eastAsia="en-US"/>
        </w:rPr>
        <w:t xml:space="preserve">atstovaujama administracijos </w:t>
      </w:r>
      <w:r w:rsidR="00183D34">
        <w:rPr>
          <w:rFonts w:eastAsia="Batang"/>
          <w:szCs w:val="24"/>
          <w:lang w:eastAsia="en-US"/>
        </w:rPr>
        <w:t>............,</w:t>
      </w:r>
      <w:r w:rsidRPr="00267ECB">
        <w:rPr>
          <w:rFonts w:eastAsia="Batang"/>
          <w:szCs w:val="24"/>
          <w:lang w:eastAsia="en-US"/>
        </w:rPr>
        <w:t>veikiančio (toliau – Užsakovas), ir</w:t>
      </w:r>
      <w:r w:rsidRPr="00267ECB">
        <w:rPr>
          <w:rFonts w:eastAsia="Batang"/>
          <w:b/>
          <w:bCs/>
          <w:szCs w:val="24"/>
          <w:lang w:eastAsia="en-US"/>
        </w:rPr>
        <w:t xml:space="preserve"> </w:t>
      </w:r>
      <w:r w:rsidR="00376F97">
        <w:rPr>
          <w:rFonts w:eastAsia="Batang"/>
          <w:b/>
          <w:bCs/>
          <w:szCs w:val="24"/>
          <w:lang w:eastAsia="en-US"/>
        </w:rPr>
        <w:t>...............</w:t>
      </w:r>
      <w:r w:rsidRPr="00267ECB">
        <w:rPr>
          <w:rFonts w:eastAsia="Calibri"/>
          <w:color w:val="000000"/>
          <w:szCs w:val="24"/>
          <w:lang w:eastAsia="en-US"/>
        </w:rPr>
        <w:t>įmonės kodas</w:t>
      </w:r>
      <w:r w:rsidR="00376F97">
        <w:rPr>
          <w:rFonts w:eastAsia="Calibri"/>
          <w:color w:val="000000"/>
          <w:szCs w:val="24"/>
          <w:lang w:eastAsia="en-US"/>
        </w:rPr>
        <w:t>................</w:t>
      </w:r>
      <w:r w:rsidRPr="00267ECB">
        <w:rPr>
          <w:rFonts w:eastAsia="Calibri"/>
          <w:color w:val="000000"/>
          <w:szCs w:val="24"/>
          <w:lang w:eastAsia="en-US"/>
        </w:rPr>
        <w:t>, atstovaujama</w:t>
      </w:r>
      <w:r w:rsidR="00376F97">
        <w:rPr>
          <w:rFonts w:eastAsia="Calibri"/>
          <w:color w:val="000000"/>
          <w:szCs w:val="24"/>
          <w:lang w:eastAsia="en-US"/>
        </w:rPr>
        <w:t>.............</w:t>
      </w:r>
      <w:r w:rsidRPr="00267ECB">
        <w:rPr>
          <w:rFonts w:eastAsia="Calibri"/>
          <w:color w:val="000000"/>
          <w:szCs w:val="24"/>
          <w:lang w:eastAsia="en-US"/>
        </w:rPr>
        <w:t xml:space="preserve">, veikiančio pagal </w:t>
      </w:r>
      <w:r w:rsidR="00376F97">
        <w:rPr>
          <w:rFonts w:eastAsia="Calibri"/>
          <w:color w:val="000000"/>
          <w:szCs w:val="24"/>
          <w:lang w:eastAsia="en-US"/>
        </w:rPr>
        <w:t>.............</w:t>
      </w:r>
      <w:r w:rsidRPr="00267ECB">
        <w:rPr>
          <w:rFonts w:eastAsia="Calibri"/>
          <w:color w:val="000000"/>
          <w:szCs w:val="24"/>
          <w:lang w:eastAsia="en-US"/>
        </w:rPr>
        <w:t xml:space="preserve"> (toliau – Rangovas)</w:t>
      </w:r>
      <w:r w:rsidRPr="00267ECB">
        <w:rPr>
          <w:color w:val="000000"/>
          <w:szCs w:val="24"/>
          <w:lang w:eastAsia="lt-LT"/>
        </w:rPr>
        <w:t xml:space="preserve">, </w:t>
      </w:r>
      <w:r w:rsidRPr="00267ECB">
        <w:rPr>
          <w:rFonts w:eastAsia="Calibri"/>
          <w:color w:val="000000"/>
          <w:spacing w:val="-8"/>
          <w:szCs w:val="24"/>
          <w:lang w:eastAsia="en-US"/>
        </w:rPr>
        <w:t xml:space="preserve">toliau kartu šioje rangos darbų sutartyje vadinami „Šalimis“, o kiekvienas atskirai – „Šalimi“, </w:t>
      </w:r>
      <w:r w:rsidRPr="00267ECB">
        <w:rPr>
          <w:rFonts w:eastAsia="Calibri"/>
          <w:color w:val="000000"/>
          <w:szCs w:val="24"/>
          <w:lang w:eastAsia="en-US"/>
        </w:rPr>
        <w:t>sudarė šią rangos darbų sutartį, toliau vadinamą „Sutartimi“, ir susitarė dėl toliau išvardytų sąlygų.</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246B9A3F" w:rsidR="00C07CE6" w:rsidRPr="00BC0895" w:rsidRDefault="00253CD4" w:rsidP="00C80331">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711265" w:rsidRPr="00711265">
        <w:rPr>
          <w:b/>
          <w:bCs/>
          <w:szCs w:val="24"/>
        </w:rPr>
        <w:t xml:space="preserve">Įvažiavimo, kiemo–automobilių stovėjimo aikštelės ir takų Skuodo g. 2., Mosėdžio mstl., Skuodo r. naujos statybos </w:t>
      </w:r>
      <w:r w:rsidR="00711265" w:rsidRPr="00711265">
        <w:rPr>
          <w:b/>
          <w:bCs/>
          <w:szCs w:val="24"/>
          <w:lang w:eastAsia="lt-LT"/>
        </w:rPr>
        <w:t>darbai</w:t>
      </w:r>
      <w:r w:rsidR="00711265">
        <w:t xml:space="preserve"> </w:t>
      </w:r>
      <w:r>
        <w:t>(toliau – Darbai).</w:t>
      </w:r>
    </w:p>
    <w:p w14:paraId="2F58D5C2" w14:textId="4E9A77C9" w:rsidR="004E69AA" w:rsidRDefault="00BC3F09" w:rsidP="00C80331">
      <w:pPr>
        <w:tabs>
          <w:tab w:val="left" w:pos="1320"/>
        </w:tabs>
        <w:ind w:firstLine="1418"/>
        <w:jc w:val="both"/>
        <w:rPr>
          <w:bCs/>
          <w:color w:val="000000" w:themeColor="text1"/>
          <w:szCs w:val="24"/>
        </w:rPr>
      </w:pPr>
      <w:r w:rsidRPr="007F6E0D">
        <w:rPr>
          <w:bCs/>
          <w:color w:val="000000" w:themeColor="text1"/>
          <w:szCs w:val="24"/>
        </w:rPr>
        <w:t xml:space="preserve">1.2. </w:t>
      </w:r>
      <w:r w:rsidR="00704B4C" w:rsidRPr="00704B4C">
        <w:rPr>
          <w:bCs/>
          <w:color w:val="000000" w:themeColor="text1"/>
          <w:szCs w:val="24"/>
        </w:rPr>
        <w:t>Visos perkamų darbų apimtys yra  naujos statybos supaprastintame projekte Nr. 172-00-SPP</w:t>
      </w:r>
      <w:r w:rsidR="00704B4C">
        <w:rPr>
          <w:bCs/>
          <w:color w:val="000000" w:themeColor="text1"/>
          <w:szCs w:val="24"/>
        </w:rPr>
        <w:t>.</w:t>
      </w:r>
    </w:p>
    <w:p w14:paraId="45138937" w14:textId="4CA49CD8" w:rsidR="00BC3F09" w:rsidRPr="00BC0895" w:rsidRDefault="004E69AA" w:rsidP="00C80331">
      <w:pPr>
        <w:tabs>
          <w:tab w:val="left" w:pos="1320"/>
        </w:tabs>
        <w:ind w:firstLine="1418"/>
        <w:jc w:val="both"/>
        <w:rPr>
          <w:bCs/>
          <w:color w:val="000000" w:themeColor="text1"/>
          <w:szCs w:val="24"/>
        </w:rPr>
      </w:pPr>
      <w:r>
        <w:rPr>
          <w:bCs/>
          <w:color w:val="000000" w:themeColor="text1"/>
          <w:szCs w:val="24"/>
        </w:rPr>
        <w:t>1.2.</w:t>
      </w:r>
      <w:r w:rsidR="00704B4C" w:rsidRPr="00704B4C">
        <w:rPr>
          <w:bCs/>
          <w:color w:val="000000" w:themeColor="text1"/>
          <w:szCs w:val="24"/>
        </w:rPr>
        <w:t xml:space="preserve"> Pasirašęs</w:t>
      </w:r>
      <w:r>
        <w:rPr>
          <w:bCs/>
          <w:color w:val="000000" w:themeColor="text1"/>
          <w:szCs w:val="24"/>
        </w:rPr>
        <w:t xml:space="preserve"> Sutartį</w:t>
      </w:r>
      <w:r w:rsidR="00704B4C" w:rsidRPr="00704B4C">
        <w:rPr>
          <w:bCs/>
          <w:color w:val="000000" w:themeColor="text1"/>
          <w:szCs w:val="24"/>
        </w:rPr>
        <w:t xml:space="preserve">, </w:t>
      </w:r>
      <w:r>
        <w:rPr>
          <w:bCs/>
          <w:color w:val="000000" w:themeColor="text1"/>
          <w:szCs w:val="24"/>
        </w:rPr>
        <w:t>R</w:t>
      </w:r>
      <w:r w:rsidR="00704B4C" w:rsidRPr="00704B4C">
        <w:rPr>
          <w:bCs/>
          <w:color w:val="000000" w:themeColor="text1"/>
          <w:szCs w:val="24"/>
        </w:rPr>
        <w:t>angovas turi įsigyti elektroninį statybos darbų žurnalą statytojo (</w:t>
      </w:r>
      <w:r>
        <w:rPr>
          <w:bCs/>
          <w:color w:val="000000" w:themeColor="text1"/>
          <w:szCs w:val="24"/>
        </w:rPr>
        <w:t>U</w:t>
      </w:r>
      <w:r w:rsidR="00704B4C" w:rsidRPr="00704B4C">
        <w:rPr>
          <w:bCs/>
          <w:color w:val="000000" w:themeColor="text1"/>
          <w:szCs w:val="24"/>
        </w:rPr>
        <w:t>žsakovo) vardu</w:t>
      </w:r>
      <w:r>
        <w:rPr>
          <w:bCs/>
          <w:color w:val="000000" w:themeColor="text1"/>
          <w:szCs w:val="24"/>
        </w:rPr>
        <w:t>,</w:t>
      </w:r>
      <w:r w:rsidR="00704B4C" w:rsidRPr="00704B4C">
        <w:rPr>
          <w:bCs/>
          <w:color w:val="000000" w:themeColor="text1"/>
          <w:szCs w:val="24"/>
        </w:rPr>
        <w:t xml:space="preserve"> jį pildyti per visą darbų vykdymo laikotarpį. Užbaigęs darbus, </w:t>
      </w:r>
      <w:r>
        <w:rPr>
          <w:bCs/>
          <w:color w:val="000000" w:themeColor="text1"/>
          <w:szCs w:val="24"/>
        </w:rPr>
        <w:t>R</w:t>
      </w:r>
      <w:r w:rsidR="00704B4C" w:rsidRPr="00704B4C">
        <w:rPr>
          <w:bCs/>
          <w:color w:val="000000" w:themeColor="text1"/>
          <w:szCs w:val="24"/>
        </w:rPr>
        <w:t xml:space="preserve">angovas turės parengti ir pateikti užsakovui statinių geodezines išpildomąsias nuotraukas ir statinių kadastrinių matavimų bylą </w:t>
      </w:r>
      <w:proofErr w:type="spellStart"/>
      <w:r w:rsidR="00704B4C" w:rsidRPr="00704B4C">
        <w:rPr>
          <w:bCs/>
          <w:color w:val="000000" w:themeColor="text1"/>
          <w:szCs w:val="24"/>
        </w:rPr>
        <w:t>pdf</w:t>
      </w:r>
      <w:proofErr w:type="spellEnd"/>
      <w:r w:rsidR="00704B4C" w:rsidRPr="00704B4C">
        <w:rPr>
          <w:bCs/>
          <w:color w:val="000000" w:themeColor="text1"/>
          <w:szCs w:val="24"/>
        </w:rPr>
        <w:t xml:space="preserve"> ir </w:t>
      </w:r>
      <w:proofErr w:type="spellStart"/>
      <w:r w:rsidR="00704B4C" w:rsidRPr="00704B4C">
        <w:rPr>
          <w:bCs/>
          <w:color w:val="000000" w:themeColor="text1"/>
          <w:szCs w:val="24"/>
        </w:rPr>
        <w:t>dwg</w:t>
      </w:r>
      <w:proofErr w:type="spellEnd"/>
      <w:r w:rsidR="00704B4C" w:rsidRPr="00704B4C">
        <w:rPr>
          <w:bCs/>
          <w:color w:val="000000" w:themeColor="text1"/>
          <w:szCs w:val="24"/>
        </w:rPr>
        <w:t xml:space="preserve"> formatuose bei popierinę bylą. Rangovas privalės surašyti deklaraciją apie statybos užbaigimą, pateikti tvirtinti </w:t>
      </w:r>
      <w:r w:rsidR="00704B4C" w:rsidRPr="008464E2">
        <w:rPr>
          <w:bCs/>
          <w:color w:val="000000" w:themeColor="text1"/>
          <w:szCs w:val="24"/>
        </w:rPr>
        <w:t>ekspertizė</w:t>
      </w:r>
      <w:r w:rsidR="008464E2" w:rsidRPr="008464E2">
        <w:rPr>
          <w:bCs/>
          <w:color w:val="000000" w:themeColor="text1"/>
          <w:szCs w:val="24"/>
        </w:rPr>
        <w:t>s</w:t>
      </w:r>
      <w:r w:rsidR="00704B4C" w:rsidRPr="00704B4C">
        <w:rPr>
          <w:bCs/>
          <w:color w:val="000000" w:themeColor="text1"/>
          <w:szCs w:val="24"/>
        </w:rPr>
        <w:t xml:space="preserve"> rangovui įregistruojant informacinėje sistemoje „</w:t>
      </w:r>
      <w:proofErr w:type="spellStart"/>
      <w:r w:rsidR="00704B4C" w:rsidRPr="00704B4C">
        <w:rPr>
          <w:bCs/>
          <w:color w:val="000000" w:themeColor="text1"/>
          <w:szCs w:val="24"/>
        </w:rPr>
        <w:t>Infostatyba</w:t>
      </w:r>
      <w:proofErr w:type="spellEnd"/>
      <w:r w:rsidR="00704B4C" w:rsidRPr="00704B4C">
        <w:rPr>
          <w:bCs/>
          <w:color w:val="000000" w:themeColor="text1"/>
          <w:szCs w:val="24"/>
        </w:rPr>
        <w:t>“.</w:t>
      </w:r>
    </w:p>
    <w:p w14:paraId="2BD30BEE" w14:textId="77777777" w:rsidR="00F47018" w:rsidRDefault="00F47018" w:rsidP="00A312D6">
      <w:pPr>
        <w:tabs>
          <w:tab w:val="left" w:pos="1260"/>
          <w:tab w:val="left" w:pos="1440"/>
        </w:tabs>
        <w:jc w:val="center"/>
        <w:rPr>
          <w:b/>
          <w:szCs w:val="24"/>
        </w:rPr>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p>
    <w:p w14:paraId="4E681BD6" w14:textId="21B7F93B" w:rsidR="00253CD4" w:rsidRDefault="00253CD4" w:rsidP="00A312D6">
      <w:pPr>
        <w:tabs>
          <w:tab w:val="left" w:pos="1260"/>
          <w:tab w:val="left" w:pos="1440"/>
        </w:tabs>
        <w:ind w:firstLine="1418"/>
        <w:jc w:val="both"/>
        <w:rPr>
          <w:b/>
        </w:rPr>
      </w:pPr>
      <w:r>
        <w:rPr>
          <w:szCs w:val="24"/>
        </w:rPr>
        <w:t>2.1.</w:t>
      </w:r>
      <w:r>
        <w:t xml:space="preserve"> </w:t>
      </w:r>
      <w:r w:rsidRPr="00F47018">
        <w:rPr>
          <w:b/>
        </w:rPr>
        <w:t>Sutarties kaina:</w:t>
      </w:r>
    </w:p>
    <w:p w14:paraId="4F45B86A" w14:textId="77777777" w:rsidR="001C20A2" w:rsidRDefault="001C20A2" w:rsidP="00A312D6">
      <w:pPr>
        <w:tabs>
          <w:tab w:val="left" w:pos="1260"/>
          <w:tab w:val="left" w:pos="1440"/>
        </w:tabs>
        <w:ind w:firstLine="1418"/>
        <w:jc w:val="both"/>
        <w:rPr>
          <w:b/>
        </w:rPr>
      </w:pPr>
    </w:p>
    <w:p w14:paraId="35757E1C" w14:textId="77777777" w:rsidR="001C20A2" w:rsidRPr="00F47018" w:rsidRDefault="001C20A2" w:rsidP="00A312D6">
      <w:pPr>
        <w:tabs>
          <w:tab w:val="left" w:pos="1260"/>
          <w:tab w:val="left" w:pos="1440"/>
        </w:tabs>
        <w:ind w:firstLine="1418"/>
        <w:jc w:val="both"/>
        <w:rPr>
          <w:b/>
        </w:rPr>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3D190136" w14:textId="13ACED28" w:rsidR="00987AD6" w:rsidRDefault="00253CD4" w:rsidP="00E9003A">
      <w:pPr>
        <w:tabs>
          <w:tab w:val="left" w:pos="1259"/>
        </w:tabs>
        <w:jc w:val="center"/>
        <w:rPr>
          <w:b/>
          <w:bCs/>
          <w:szCs w:val="24"/>
        </w:rPr>
      </w:pPr>
      <w:r>
        <w:rPr>
          <w:b/>
          <w:bCs/>
          <w:szCs w:val="24"/>
        </w:rPr>
        <w:t>3. DARBŲ ATLIKIMO TERMINAI, ATSISKAITYMO TVARKA</w:t>
      </w:r>
    </w:p>
    <w:p w14:paraId="6B596B39" w14:textId="77777777" w:rsidR="00E9003A" w:rsidRDefault="00E9003A" w:rsidP="00E9003A">
      <w:pPr>
        <w:tabs>
          <w:tab w:val="left" w:pos="1259"/>
        </w:tabs>
        <w:jc w:val="center"/>
        <w:rPr>
          <w:b/>
          <w:bCs/>
          <w:szCs w:val="24"/>
        </w:rPr>
      </w:pPr>
    </w:p>
    <w:p w14:paraId="2A1A4D3A" w14:textId="57BE922B" w:rsidR="00C80331" w:rsidRPr="00987AD6" w:rsidRDefault="00253CD4" w:rsidP="00987AD6">
      <w:pPr>
        <w:pStyle w:val="Pagrindinistekstas"/>
        <w:tabs>
          <w:tab w:val="left" w:pos="1418"/>
        </w:tabs>
        <w:spacing w:after="0"/>
        <w:ind w:firstLine="1418"/>
        <w:jc w:val="both"/>
        <w:textAlignment w:val="baseline"/>
        <w:rPr>
          <w:bCs/>
          <w:i/>
          <w:szCs w:val="24"/>
        </w:rPr>
      </w:pPr>
      <w:r w:rsidRPr="00987AD6">
        <w:rPr>
          <w:bCs/>
          <w:i/>
          <w:szCs w:val="24"/>
        </w:rPr>
        <w:t>3.1.</w:t>
      </w:r>
      <w:r w:rsidR="00C80331" w:rsidRPr="00987AD6">
        <w:rPr>
          <w:i/>
        </w:rPr>
        <w:t xml:space="preserve"> </w:t>
      </w:r>
      <w:r w:rsidR="009A6AB3">
        <w:rPr>
          <w:bCs/>
          <w:i/>
          <w:szCs w:val="24"/>
        </w:rPr>
        <w:t>Sutartis įsigalios</w:t>
      </w:r>
      <w:r w:rsidR="00C80331" w:rsidRPr="00987AD6">
        <w:rPr>
          <w:bCs/>
          <w:i/>
          <w:szCs w:val="24"/>
        </w:rPr>
        <w:t xml:space="preserve"> nuo tos dienos, kai Rangovas ne vėliau kaip per </w:t>
      </w:r>
      <w:r w:rsidR="00B87E08">
        <w:rPr>
          <w:bCs/>
          <w:i/>
          <w:szCs w:val="24"/>
        </w:rPr>
        <w:t>5</w:t>
      </w:r>
      <w:r w:rsidR="00C80331" w:rsidRPr="00987AD6">
        <w:rPr>
          <w:i/>
        </w:rPr>
        <w:t xml:space="preserve"> </w:t>
      </w:r>
      <w:r w:rsidR="00DC7970">
        <w:rPr>
          <w:i/>
        </w:rPr>
        <w:t xml:space="preserve">darbo </w:t>
      </w:r>
      <w:r w:rsidR="00C80331" w:rsidRPr="00987AD6">
        <w:rPr>
          <w:bCs/>
          <w:i/>
          <w:szCs w:val="24"/>
        </w:rPr>
        <w:t>dien</w:t>
      </w:r>
      <w:r w:rsidR="00B87E08">
        <w:rPr>
          <w:bCs/>
          <w:i/>
          <w:szCs w:val="24"/>
        </w:rPr>
        <w:t>as</w:t>
      </w:r>
      <w:r w:rsidR="00C80331" w:rsidRPr="00987AD6">
        <w:rPr>
          <w:bCs/>
          <w:i/>
          <w:szCs w:val="24"/>
        </w:rPr>
        <w:t xml:space="preserve"> </w:t>
      </w:r>
      <w:r w:rsidR="00DC7970">
        <w:rPr>
          <w:bCs/>
          <w:i/>
          <w:szCs w:val="24"/>
        </w:rPr>
        <w:t xml:space="preserve">nuo </w:t>
      </w:r>
      <w:r w:rsidR="00C80331" w:rsidRPr="00987AD6">
        <w:rPr>
          <w:bCs/>
          <w:i/>
          <w:szCs w:val="24"/>
        </w:rPr>
        <w:t>sutarties pasirašymo datos</w:t>
      </w:r>
      <w:r w:rsidR="00987AD6" w:rsidRPr="00987AD6">
        <w:rPr>
          <w:bCs/>
          <w:i/>
          <w:szCs w:val="24"/>
        </w:rPr>
        <w:t xml:space="preserve"> </w:t>
      </w:r>
      <w:r w:rsidR="00C80331" w:rsidRPr="00987AD6">
        <w:rPr>
          <w:bCs/>
          <w:i/>
          <w:szCs w:val="24"/>
        </w:rPr>
        <w:t xml:space="preserve">pateiks Užsakovui suderintas ir pasirašytas </w:t>
      </w:r>
      <w:r w:rsidR="00987AD6" w:rsidRPr="00987AD6">
        <w:rPr>
          <w:bCs/>
          <w:i/>
          <w:szCs w:val="24"/>
        </w:rPr>
        <w:t>lokalines darbų sąmatas</w:t>
      </w:r>
      <w:r w:rsidR="00C80331" w:rsidRPr="00987AD6">
        <w:rPr>
          <w:i/>
          <w:szCs w:val="24"/>
        </w:rPr>
        <w:t>, veiklų sąrašą bei statybos darbų ir civilinės atsakomybės pr</w:t>
      </w:r>
      <w:r w:rsidR="00987AD6" w:rsidRPr="00987AD6">
        <w:rPr>
          <w:i/>
          <w:szCs w:val="24"/>
        </w:rPr>
        <w:t>ivalomojo draudimo dokumentus. Pateikiama</w:t>
      </w:r>
      <w:r w:rsidR="00C80331" w:rsidRPr="00987AD6">
        <w:rPr>
          <w:i/>
          <w:szCs w:val="24"/>
        </w:rPr>
        <w:t xml:space="preserve"> </w:t>
      </w:r>
      <w:r w:rsidR="00987AD6" w:rsidRPr="00987AD6">
        <w:rPr>
          <w:i/>
          <w:szCs w:val="24"/>
        </w:rPr>
        <w:t xml:space="preserve">statybos darbų ir civilinės atsakomybės privalomojo draudimo </w:t>
      </w:r>
      <w:r w:rsidR="00C80331" w:rsidRPr="00987AD6">
        <w:rPr>
          <w:i/>
          <w:szCs w:val="24"/>
        </w:rPr>
        <w:t>mokėjimo pavedimo kopiją.</w:t>
      </w:r>
    </w:p>
    <w:p w14:paraId="08D8649B" w14:textId="0D3DF84F" w:rsidR="00253CD4" w:rsidRPr="00987AD6" w:rsidRDefault="00987AD6" w:rsidP="00987AD6">
      <w:pPr>
        <w:pStyle w:val="Pagrindinistekstas"/>
        <w:tabs>
          <w:tab w:val="left" w:pos="1418"/>
        </w:tabs>
        <w:spacing w:after="0"/>
        <w:ind w:firstLine="1418"/>
        <w:jc w:val="both"/>
        <w:textAlignment w:val="baseline"/>
        <w:rPr>
          <w:i/>
          <w:szCs w:val="24"/>
        </w:rPr>
      </w:pPr>
      <w:r w:rsidRPr="00987AD6">
        <w:rPr>
          <w:i/>
          <w:szCs w:val="24"/>
        </w:rPr>
        <w:t>3.2.</w:t>
      </w:r>
      <w:r w:rsidR="00C80331" w:rsidRPr="00987AD6">
        <w:rPr>
          <w:i/>
          <w:szCs w:val="24"/>
        </w:rPr>
        <w:t xml:space="preserve"> </w:t>
      </w:r>
      <w:r w:rsidR="002349F6" w:rsidRPr="00987AD6">
        <w:rPr>
          <w:i/>
          <w:szCs w:val="24"/>
        </w:rPr>
        <w:t>Darbų pradžia – sutarties įsi</w:t>
      </w:r>
      <w:r w:rsidR="00C80331" w:rsidRPr="00987AD6">
        <w:rPr>
          <w:i/>
          <w:szCs w:val="24"/>
        </w:rPr>
        <w:t>galiojimo data. Darbų trukmė – 4</w:t>
      </w:r>
      <w:r w:rsidR="002349F6" w:rsidRPr="00987AD6">
        <w:rPr>
          <w:i/>
          <w:szCs w:val="24"/>
        </w:rPr>
        <w:t xml:space="preserve"> mėn</w:t>
      </w:r>
      <w:r w:rsidRPr="00987AD6">
        <w:rPr>
          <w:i/>
          <w:szCs w:val="24"/>
        </w:rPr>
        <w:t>esiai</w:t>
      </w:r>
      <w:r w:rsidR="002349F6" w:rsidRPr="00987AD6">
        <w:rPr>
          <w:i/>
          <w:szCs w:val="24"/>
        </w:rPr>
        <w:t>.</w:t>
      </w:r>
      <w:r w:rsidR="00505019" w:rsidRPr="00987AD6">
        <w:rPr>
          <w:i/>
          <w:szCs w:val="24"/>
        </w:rPr>
        <w:t xml:space="preserve"> </w:t>
      </w:r>
      <w:r w:rsidR="0086277E" w:rsidRPr="0086277E">
        <w:rPr>
          <w:i/>
          <w:szCs w:val="24"/>
        </w:rPr>
        <w:t>Sutarties pratęsimas nenumatomas.</w:t>
      </w:r>
    </w:p>
    <w:p w14:paraId="1DBC66AF" w14:textId="425B0948" w:rsidR="00BC3F09" w:rsidRPr="00BC3F09" w:rsidRDefault="00987AD6" w:rsidP="00BC3F09">
      <w:pPr>
        <w:ind w:firstLine="1418"/>
        <w:jc w:val="both"/>
        <w:rPr>
          <w:color w:val="000000" w:themeColor="text1"/>
          <w:szCs w:val="24"/>
        </w:rPr>
      </w:pPr>
      <w:r>
        <w:rPr>
          <w:color w:val="000000" w:themeColor="text1"/>
          <w:szCs w:val="24"/>
        </w:rPr>
        <w:t>3.3</w:t>
      </w:r>
      <w:r w:rsidR="00BC3F09">
        <w:rPr>
          <w:color w:val="000000" w:themeColor="text1"/>
          <w:szCs w:val="24"/>
        </w:rPr>
        <w:t xml:space="preserve">. </w:t>
      </w:r>
      <w:r w:rsidR="00BC3F09"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68A41C33" w14:textId="793D25C6" w:rsidR="00551715" w:rsidRPr="004F30BE" w:rsidRDefault="004F30BE" w:rsidP="004F30BE">
      <w:pPr>
        <w:tabs>
          <w:tab w:val="left" w:pos="1260"/>
          <w:tab w:val="left" w:pos="1440"/>
        </w:tabs>
        <w:ind w:firstLine="1418"/>
        <w:jc w:val="both"/>
      </w:pPr>
      <w:r>
        <w:t>3</w:t>
      </w:r>
      <w:r w:rsidR="00A7768A" w:rsidRPr="004F30BE">
        <w:t>.</w:t>
      </w:r>
      <w:r w:rsidR="00987AD6">
        <w:t>4</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3E64FEFF" w:rsidR="00F35F54" w:rsidRPr="002B1DD4" w:rsidRDefault="00CC5B4B" w:rsidP="00F35F54">
      <w:pPr>
        <w:tabs>
          <w:tab w:val="left" w:pos="142"/>
          <w:tab w:val="left" w:pos="1985"/>
        </w:tabs>
        <w:ind w:firstLine="1418"/>
        <w:jc w:val="both"/>
        <w:rPr>
          <w:iCs/>
          <w:szCs w:val="24"/>
        </w:rPr>
      </w:pPr>
      <w:r>
        <w:t>3.</w:t>
      </w:r>
      <w:r w:rsidR="00987AD6">
        <w:t>5</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w:t>
      </w:r>
      <w:r w:rsidR="00F35F54" w:rsidRPr="002B1DD4">
        <w:rPr>
          <w:szCs w:val="24"/>
          <w:lang w:eastAsia="lt-LT" w:bidi="lt-LT"/>
        </w:rPr>
        <w:lastRenderedPageBreak/>
        <w:t xml:space="preserve">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607350A9" w14:textId="77777777" w:rsidR="00E9003A" w:rsidRPr="00F91E35" w:rsidRDefault="00E9003A"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8 punkto nevykdymą Rangovas moka 50 Eur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52FF155A"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2BED5BA6" w14:textId="0327EEEC" w:rsidR="00DD383E" w:rsidRPr="00F70861" w:rsidRDefault="00DD383E" w:rsidP="00C65DA2">
      <w:pPr>
        <w:widowControl w:val="0"/>
        <w:tabs>
          <w:tab w:val="left" w:pos="720"/>
          <w:tab w:val="left" w:pos="1440"/>
        </w:tabs>
        <w:ind w:firstLine="1418"/>
        <w:jc w:val="both"/>
        <w:rPr>
          <w:bCs/>
          <w:lang w:eastAsia="en-US"/>
        </w:rPr>
      </w:pPr>
      <w:r w:rsidRPr="00F70861">
        <w:rPr>
          <w:bCs/>
          <w:lang w:eastAsia="en-US"/>
        </w:rPr>
        <w:tab/>
        <w:t>4.13. Rangovas kartu su Rangovo baigtų statybos darbų perdavimo statytojui (Užsakovui) aktu turi pateikti dokumentą,</w:t>
      </w:r>
      <w:r w:rsidR="009E6F6E" w:rsidRPr="00F70861">
        <w:t xml:space="preserve"> </w:t>
      </w:r>
      <w:r w:rsidR="009E6F6E" w:rsidRPr="00F70861">
        <w:rPr>
          <w:bCs/>
          <w:lang w:eastAsia="en-US"/>
        </w:rPr>
        <w:t>kuriuo užtikrinamas garantinio laikotarpio prievolių įvykdymas pagal pasira</w:t>
      </w:r>
      <w:r w:rsidR="00F70861" w:rsidRPr="00F70861">
        <w:rPr>
          <w:bCs/>
          <w:lang w:eastAsia="en-US"/>
        </w:rPr>
        <w:t>šytą rangos sutartį, kartu pateikiama mokėjimo pavedimo kopija.</w:t>
      </w:r>
    </w:p>
    <w:p w14:paraId="7A407569" w14:textId="77777777" w:rsidR="00253CD4" w:rsidRDefault="00253CD4" w:rsidP="00A312D6">
      <w:pPr>
        <w:tabs>
          <w:tab w:val="left" w:pos="1259"/>
        </w:tabs>
        <w:jc w:val="center"/>
        <w:rPr>
          <w:rFonts w:cs="Arial"/>
          <w:b/>
          <w:color w:val="000000"/>
        </w:rPr>
      </w:pPr>
    </w:p>
    <w:p w14:paraId="3CA38685" w14:textId="77777777" w:rsidR="00626AAB" w:rsidRDefault="00626AAB" w:rsidP="00A312D6">
      <w:pPr>
        <w:tabs>
          <w:tab w:val="left" w:pos="1259"/>
        </w:tabs>
        <w:jc w:val="center"/>
        <w:rPr>
          <w:rFonts w:cs="Arial"/>
          <w:b/>
          <w:color w:val="000000"/>
        </w:rPr>
      </w:pPr>
    </w:p>
    <w:p w14:paraId="25A25604" w14:textId="39BC9BAC" w:rsidR="00E71566" w:rsidRPr="00F91E35" w:rsidRDefault="00253CD4" w:rsidP="00E9003A">
      <w:pPr>
        <w:tabs>
          <w:tab w:val="left" w:pos="1260"/>
        </w:tabs>
        <w:jc w:val="center"/>
        <w:rPr>
          <w:b/>
          <w:szCs w:val="24"/>
        </w:rPr>
      </w:pPr>
      <w:r w:rsidRPr="007B7D8F">
        <w:rPr>
          <w:b/>
          <w:szCs w:val="24"/>
        </w:rPr>
        <w:lastRenderedPageBreak/>
        <w:t>5. UŽSAKOVO</w:t>
      </w:r>
      <w:r>
        <w:rPr>
          <w:b/>
          <w:szCs w:val="24"/>
        </w:rPr>
        <w:t xml:space="preserve"> TEISĖS, PAREIGOS IR ATSAKOMYBĖ</w:t>
      </w: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03FA46EF" w:rsidR="00F35F54" w:rsidRPr="001C4751"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1. </w:t>
      </w:r>
      <w:r w:rsidRPr="001C4751">
        <w:rPr>
          <w:color w:val="000000"/>
          <w:szCs w:val="24"/>
        </w:rPr>
        <w:t xml:space="preserve">Vykdant Sutartį Rangovas </w:t>
      </w:r>
      <w:r w:rsidRPr="004E69AA">
        <w:rPr>
          <w:bCs/>
          <w:color w:val="000000"/>
          <w:szCs w:val="24"/>
        </w:rPr>
        <w:t>numato</w:t>
      </w:r>
      <w:r w:rsidR="001C4751">
        <w:rPr>
          <w:color w:val="000000"/>
          <w:szCs w:val="24"/>
        </w:rPr>
        <w:t xml:space="preserve"> pasitelkti </w:t>
      </w:r>
      <w:r w:rsidRPr="001C4751">
        <w:rPr>
          <w:color w:val="000000"/>
          <w:szCs w:val="24"/>
        </w:rPr>
        <w:t>Ūkio subjektus, Subrangovus, Specialistus (</w:t>
      </w:r>
      <w:proofErr w:type="spellStart"/>
      <w:r w:rsidRPr="001C4751">
        <w:rPr>
          <w:color w:val="000000"/>
          <w:szCs w:val="24"/>
        </w:rPr>
        <w:t>kvazisubtiekėjus</w:t>
      </w:r>
      <w:proofErr w:type="spellEnd"/>
      <w:r w:rsidRPr="001C4751">
        <w:rPr>
          <w:color w:val="000000"/>
          <w:szCs w:val="24"/>
        </w:rPr>
        <w:t>)</w:t>
      </w:r>
      <w:r w:rsidR="001C4751">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lastRenderedPageBreak/>
        <w:tab/>
        <w:t>7</w:t>
      </w:r>
      <w:r w:rsidR="00253CD4">
        <w:rPr>
          <w:rFonts w:cs="Arial"/>
          <w:color w:val="000000"/>
        </w:rPr>
        <w:t>.2. Nenugalimos jėgos aplinkybėmis laikomos aplinkybės, nurodytos Lietuvos Respublikos civiliniame kodekse ir kituose Lietuvos Respublikos teisės norminiuose aktuose.</w:t>
      </w:r>
    </w:p>
    <w:p w14:paraId="3B3AF6FD" w14:textId="77777777" w:rsidR="00E9003A" w:rsidRDefault="00E9003A" w:rsidP="00547F7B">
      <w:pPr>
        <w:tabs>
          <w:tab w:val="left" w:pos="1304"/>
          <w:tab w:val="left" w:pos="1457"/>
          <w:tab w:val="left" w:pos="1604"/>
          <w:tab w:val="left" w:pos="1757"/>
          <w:tab w:val="left" w:pos="1860"/>
          <w:tab w:val="left" w:pos="1984"/>
          <w:tab w:val="left" w:pos="2098"/>
          <w:tab w:val="left" w:pos="2211"/>
        </w:tabs>
        <w:autoSpaceDE w:val="0"/>
        <w:autoSpaceDN w:val="0"/>
        <w:adjustRightInd w:val="0"/>
        <w:rPr>
          <w:b/>
          <w:bCs/>
          <w:color w:val="000000"/>
          <w:szCs w:val="24"/>
        </w:rPr>
      </w:pPr>
    </w:p>
    <w:p w14:paraId="3B4195F0" w14:textId="00D9AC88" w:rsidR="005D060F" w:rsidRPr="00E9003A" w:rsidRDefault="000A01D7" w:rsidP="00E9003A">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lastRenderedPageBreak/>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68DF045E" w:rsidR="00F52014" w:rsidRPr="00E9003A" w:rsidRDefault="00050E1C" w:rsidP="00F37912">
      <w:pPr>
        <w:tabs>
          <w:tab w:val="left" w:pos="1276"/>
        </w:tabs>
        <w:jc w:val="both"/>
        <w:rPr>
          <w:rFonts w:cs="Arial"/>
          <w:b/>
        </w:rPr>
      </w:pPr>
      <w:r>
        <w:rPr>
          <w:rFonts w:cs="Arial"/>
          <w:color w:val="000000"/>
        </w:rPr>
        <w:tab/>
      </w:r>
      <w:r w:rsidR="000A01D7" w:rsidRPr="00E9003A">
        <w:rPr>
          <w:rFonts w:cs="Arial"/>
          <w:b/>
        </w:rPr>
        <w:t>9</w:t>
      </w:r>
      <w:r w:rsidR="00253CD4" w:rsidRPr="00E9003A">
        <w:rPr>
          <w:rFonts w:cs="Arial"/>
          <w:b/>
        </w:rPr>
        <w:t>.4.</w:t>
      </w:r>
      <w:r w:rsidR="003366F6" w:rsidRPr="00E9003A">
        <w:rPr>
          <w:rFonts w:cs="Arial"/>
          <w:b/>
        </w:rPr>
        <w:t xml:space="preserve"> </w:t>
      </w:r>
      <w:r w:rsidR="00253CD4" w:rsidRPr="00E9003A">
        <w:rPr>
          <w:rFonts w:cs="Arial"/>
          <w:b/>
        </w:rPr>
        <w:t xml:space="preserve">Už Sutarties vykdymą Užsakovo paskirtas atsakingas asmuo </w:t>
      </w:r>
    </w:p>
    <w:p w14:paraId="6046A8FD" w14:textId="57F55652" w:rsidR="00E37BB0" w:rsidRPr="00E9003A" w:rsidRDefault="00E37BB0" w:rsidP="004E69AA">
      <w:pPr>
        <w:tabs>
          <w:tab w:val="left" w:pos="1276"/>
        </w:tabs>
        <w:jc w:val="both"/>
        <w:rPr>
          <w:rFonts w:cs="Arial"/>
          <w:b/>
        </w:rPr>
      </w:pPr>
      <w:r w:rsidRPr="001C4751">
        <w:rPr>
          <w:rFonts w:cs="Arial"/>
          <w:b/>
          <w:color w:val="FF0000"/>
        </w:rPr>
        <w:tab/>
      </w:r>
      <w:r w:rsidRPr="009F280E">
        <w:rPr>
          <w:rFonts w:cs="Arial"/>
          <w:b/>
        </w:rPr>
        <w:t>9.5. Už Sutarties vykdymą Rangovo paskirtas atsakingas asmuo</w:t>
      </w:r>
      <w:r w:rsidRPr="009F280E">
        <w:rPr>
          <w:rFonts w:cs="Arial"/>
        </w:rPr>
        <w:t xml:space="preserve">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tbl>
      <w:tblPr>
        <w:tblW w:w="11204" w:type="dxa"/>
        <w:tblLayout w:type="fixed"/>
        <w:tblLook w:val="0000" w:firstRow="0" w:lastRow="0" w:firstColumn="0" w:lastColumn="0" w:noHBand="0" w:noVBand="0"/>
      </w:tblPr>
      <w:tblGrid>
        <w:gridCol w:w="4875"/>
        <w:gridCol w:w="903"/>
        <w:gridCol w:w="4075"/>
        <w:gridCol w:w="1351"/>
      </w:tblGrid>
      <w:tr w:rsidR="00253CD4" w14:paraId="569206A6" w14:textId="77777777" w:rsidTr="00E9003A">
        <w:trPr>
          <w:gridAfter w:val="1"/>
          <w:wAfter w:w="1351" w:type="dxa"/>
        </w:trPr>
        <w:tc>
          <w:tcPr>
            <w:tcW w:w="4875" w:type="dxa"/>
          </w:tcPr>
          <w:p w14:paraId="450A2CCA" w14:textId="1E296AFB" w:rsidR="00253CD4" w:rsidRPr="00FA6F98" w:rsidRDefault="00253CD4" w:rsidP="00D66BF9">
            <w:pPr>
              <w:tabs>
                <w:tab w:val="left" w:pos="1259"/>
              </w:tabs>
            </w:pPr>
          </w:p>
        </w:tc>
        <w:tc>
          <w:tcPr>
            <w:tcW w:w="4978" w:type="dxa"/>
            <w:gridSpan w:val="2"/>
          </w:tcPr>
          <w:p w14:paraId="15A7847A" w14:textId="366482F8" w:rsidR="00253CD4" w:rsidRPr="002149CF" w:rsidRDefault="00253CD4" w:rsidP="002149CF">
            <w:pPr>
              <w:rPr>
                <w:szCs w:val="24"/>
              </w:rPr>
            </w:pPr>
          </w:p>
        </w:tc>
      </w:tr>
      <w:tr w:rsidR="00E9003A" w:rsidRPr="00D078C4" w14:paraId="75B6CCBF" w14:textId="77777777" w:rsidTr="00E9003A">
        <w:tblPrEx>
          <w:tblLook w:val="01E0" w:firstRow="1" w:lastRow="1" w:firstColumn="1" w:lastColumn="1" w:noHBand="0" w:noVBand="0"/>
        </w:tblPrEx>
        <w:tc>
          <w:tcPr>
            <w:tcW w:w="5778" w:type="dxa"/>
            <w:gridSpan w:val="2"/>
          </w:tcPr>
          <w:p w14:paraId="7E6D7129" w14:textId="77777777" w:rsidR="00E9003A" w:rsidRPr="00D078C4" w:rsidRDefault="00E9003A" w:rsidP="00153B71">
            <w:pPr>
              <w:jc w:val="both"/>
              <w:rPr>
                <w:rFonts w:eastAsia="Calibri"/>
                <w:b/>
                <w:szCs w:val="24"/>
              </w:rPr>
            </w:pPr>
            <w:r w:rsidRPr="00D078C4">
              <w:rPr>
                <w:rFonts w:eastAsia="Calibri"/>
                <w:b/>
                <w:szCs w:val="24"/>
              </w:rPr>
              <w:t>UŽSAKOVAS</w:t>
            </w:r>
          </w:p>
          <w:p w14:paraId="479B2D73" w14:textId="77777777" w:rsidR="00E9003A" w:rsidRPr="00D078C4" w:rsidRDefault="00E9003A" w:rsidP="00153B71">
            <w:pPr>
              <w:jc w:val="both"/>
              <w:rPr>
                <w:rFonts w:eastAsia="Calibri"/>
                <w:szCs w:val="24"/>
              </w:rPr>
            </w:pPr>
            <w:r w:rsidRPr="00D078C4">
              <w:rPr>
                <w:rFonts w:eastAsia="Calibri"/>
                <w:szCs w:val="24"/>
              </w:rPr>
              <w:t>Skuodo rajono savivaldybės administracija</w:t>
            </w:r>
          </w:p>
          <w:p w14:paraId="272B82D9" w14:textId="77777777" w:rsidR="00E9003A" w:rsidRPr="00D078C4" w:rsidRDefault="00E9003A" w:rsidP="00153B71">
            <w:pPr>
              <w:jc w:val="both"/>
              <w:rPr>
                <w:rFonts w:eastAsia="Calibri"/>
                <w:szCs w:val="24"/>
              </w:rPr>
            </w:pPr>
            <w:r w:rsidRPr="00D078C4">
              <w:rPr>
                <w:rFonts w:eastAsia="Calibri"/>
                <w:szCs w:val="24"/>
              </w:rPr>
              <w:t xml:space="preserve">Vilniaus g. 13, LT-98112 Skuodas </w:t>
            </w:r>
          </w:p>
          <w:p w14:paraId="4B479227" w14:textId="77777777" w:rsidR="00E9003A" w:rsidRPr="00D078C4" w:rsidRDefault="00E9003A" w:rsidP="00153B71">
            <w:pPr>
              <w:jc w:val="both"/>
              <w:rPr>
                <w:rFonts w:eastAsia="Calibri"/>
                <w:szCs w:val="24"/>
              </w:rPr>
            </w:pPr>
            <w:r w:rsidRPr="00D078C4">
              <w:rPr>
                <w:rFonts w:eastAsia="Calibri"/>
                <w:szCs w:val="24"/>
              </w:rPr>
              <w:t>Įstaigos kodas: 188751834</w:t>
            </w:r>
          </w:p>
          <w:p w14:paraId="13BEBB69" w14:textId="77777777" w:rsidR="00E9003A" w:rsidRPr="00D078C4" w:rsidRDefault="00E9003A" w:rsidP="00153B71">
            <w:pPr>
              <w:jc w:val="both"/>
              <w:rPr>
                <w:rFonts w:eastAsia="Calibri"/>
                <w:szCs w:val="24"/>
              </w:rPr>
            </w:pPr>
            <w:r w:rsidRPr="00D078C4">
              <w:rPr>
                <w:rFonts w:eastAsia="Calibri"/>
                <w:szCs w:val="24"/>
              </w:rPr>
              <w:t>PVM mokėtojo kodas: ne PVM mokėtojas</w:t>
            </w:r>
          </w:p>
          <w:p w14:paraId="17286B70" w14:textId="77777777" w:rsidR="00E9003A" w:rsidRPr="0031231F" w:rsidRDefault="00E9003A" w:rsidP="00153B71">
            <w:pPr>
              <w:tabs>
                <w:tab w:val="left" w:pos="720"/>
              </w:tabs>
              <w:jc w:val="both"/>
              <w:rPr>
                <w:rFonts w:eastAsia="Calibri"/>
                <w:szCs w:val="24"/>
              </w:rPr>
            </w:pPr>
            <w:r>
              <w:rPr>
                <w:rFonts w:eastAsia="Calibri"/>
                <w:szCs w:val="24"/>
              </w:rPr>
              <w:t>A. s. Nr</w:t>
            </w:r>
            <w:r w:rsidRPr="0031231F">
              <w:rPr>
                <w:rFonts w:eastAsia="Calibri"/>
                <w:szCs w:val="24"/>
              </w:rPr>
              <w:t xml:space="preserve">. </w:t>
            </w:r>
            <w:r w:rsidRPr="0031231F">
              <w:rPr>
                <w:color w:val="000000"/>
                <w:szCs w:val="24"/>
                <w:lang w:eastAsia="lt-LT"/>
              </w:rPr>
              <w:t>LT454010044700020015</w:t>
            </w:r>
          </w:p>
          <w:p w14:paraId="04AE5553" w14:textId="77777777" w:rsidR="00E9003A" w:rsidRPr="0031231F" w:rsidRDefault="00E9003A" w:rsidP="00153B71">
            <w:pPr>
              <w:tabs>
                <w:tab w:val="left" w:pos="720"/>
                <w:tab w:val="left" w:pos="900"/>
              </w:tabs>
              <w:jc w:val="both"/>
              <w:rPr>
                <w:rFonts w:eastAsia="Calibri"/>
                <w:bCs/>
                <w:iCs/>
                <w:szCs w:val="24"/>
              </w:rPr>
            </w:pPr>
            <w:r w:rsidRPr="00693E36">
              <w:rPr>
                <w:rFonts w:eastAsia="Calibri"/>
                <w:bCs/>
                <w:iCs/>
                <w:szCs w:val="24"/>
              </w:rPr>
              <w:t xml:space="preserve">AB </w:t>
            </w:r>
            <w:proofErr w:type="spellStart"/>
            <w:r>
              <w:rPr>
                <w:rFonts w:eastAsia="Calibri"/>
                <w:bCs/>
                <w:iCs/>
                <w:szCs w:val="24"/>
              </w:rPr>
              <w:t>Luminor</w:t>
            </w:r>
            <w:proofErr w:type="spellEnd"/>
            <w:r>
              <w:rPr>
                <w:rFonts w:eastAsia="Calibri"/>
                <w:bCs/>
                <w:iCs/>
                <w:szCs w:val="24"/>
              </w:rPr>
              <w:t xml:space="preserve"> Bank</w:t>
            </w:r>
          </w:p>
          <w:p w14:paraId="2F0BF605" w14:textId="77777777" w:rsidR="00E9003A" w:rsidRPr="00D078C4" w:rsidRDefault="00E9003A" w:rsidP="00153B71">
            <w:pPr>
              <w:tabs>
                <w:tab w:val="left" w:pos="720"/>
              </w:tabs>
              <w:jc w:val="both"/>
              <w:rPr>
                <w:rFonts w:eastAsia="Calibri"/>
                <w:szCs w:val="24"/>
              </w:rPr>
            </w:pPr>
            <w:r>
              <w:rPr>
                <w:rFonts w:eastAsia="Calibri"/>
                <w:szCs w:val="24"/>
              </w:rPr>
              <w:t>Tel. 0 440</w:t>
            </w:r>
            <w:r w:rsidRPr="00D078C4">
              <w:rPr>
                <w:rFonts w:eastAsia="Calibri"/>
                <w:szCs w:val="24"/>
              </w:rPr>
              <w:t xml:space="preserve"> 73 932</w:t>
            </w:r>
          </w:p>
          <w:p w14:paraId="78E9DF60" w14:textId="77777777" w:rsidR="00E9003A" w:rsidRPr="00D078C4" w:rsidRDefault="00E9003A" w:rsidP="00153B71">
            <w:pPr>
              <w:jc w:val="both"/>
              <w:rPr>
                <w:rFonts w:eastAsia="Calibri"/>
                <w:color w:val="000000"/>
                <w:szCs w:val="24"/>
              </w:rPr>
            </w:pPr>
            <w:r w:rsidRPr="00D078C4">
              <w:rPr>
                <w:rFonts w:eastAsia="Calibri"/>
                <w:szCs w:val="24"/>
              </w:rPr>
              <w:t xml:space="preserve">El. p. </w:t>
            </w:r>
            <w:hyperlink r:id="rId7" w:history="1">
              <w:r w:rsidRPr="00D078C4">
                <w:rPr>
                  <w:rFonts w:eastAsia="Calibri"/>
                  <w:color w:val="000000"/>
                  <w:szCs w:val="24"/>
                </w:rPr>
                <w:t>savivaldybe@skuodas.lt</w:t>
              </w:r>
            </w:hyperlink>
          </w:p>
          <w:p w14:paraId="3F2B639B" w14:textId="77777777" w:rsidR="00E9003A" w:rsidRPr="00D078C4" w:rsidRDefault="00E9003A" w:rsidP="00153B71">
            <w:pPr>
              <w:jc w:val="both"/>
              <w:rPr>
                <w:rFonts w:eastAsia="Calibri"/>
                <w:szCs w:val="24"/>
              </w:rPr>
            </w:pPr>
          </w:p>
          <w:p w14:paraId="7E99035A" w14:textId="77777777" w:rsidR="00E9003A" w:rsidRDefault="00E9003A" w:rsidP="00153B71">
            <w:pPr>
              <w:jc w:val="both"/>
              <w:rPr>
                <w:rFonts w:eastAsia="Calibri"/>
                <w:szCs w:val="24"/>
              </w:rPr>
            </w:pPr>
          </w:p>
          <w:p w14:paraId="4F228FED" w14:textId="77777777" w:rsidR="00E9003A" w:rsidRPr="00D078C4" w:rsidRDefault="00E9003A" w:rsidP="00153B71">
            <w:pPr>
              <w:jc w:val="both"/>
              <w:rPr>
                <w:rFonts w:eastAsia="Calibri"/>
                <w:szCs w:val="24"/>
              </w:rPr>
            </w:pPr>
          </w:p>
          <w:p w14:paraId="01374E00" w14:textId="79FD7435" w:rsidR="00E9003A" w:rsidRPr="00D078C4" w:rsidRDefault="00E9003A" w:rsidP="00153B71">
            <w:pPr>
              <w:rPr>
                <w:rFonts w:eastAsia="Calibri"/>
                <w:szCs w:val="24"/>
              </w:rPr>
            </w:pPr>
            <w:r>
              <w:rPr>
                <w:rFonts w:eastAsia="Calibri"/>
                <w:szCs w:val="24"/>
              </w:rPr>
              <w:t xml:space="preserve"> </w:t>
            </w:r>
          </w:p>
        </w:tc>
        <w:tc>
          <w:tcPr>
            <w:tcW w:w="5426" w:type="dxa"/>
            <w:gridSpan w:val="2"/>
          </w:tcPr>
          <w:p w14:paraId="41B80847" w14:textId="77777777" w:rsidR="00E9003A" w:rsidRPr="00D078C4" w:rsidRDefault="00E9003A" w:rsidP="00153B71">
            <w:pPr>
              <w:rPr>
                <w:rFonts w:eastAsia="Calibri"/>
                <w:b/>
                <w:szCs w:val="24"/>
              </w:rPr>
            </w:pPr>
            <w:r w:rsidRPr="00D078C4">
              <w:rPr>
                <w:rFonts w:eastAsia="Calibri"/>
                <w:b/>
                <w:szCs w:val="24"/>
              </w:rPr>
              <w:t>RANGOVAS</w:t>
            </w:r>
          </w:p>
          <w:p w14:paraId="52CC5FB3" w14:textId="77777777" w:rsidR="00E9003A" w:rsidRDefault="00E9003A" w:rsidP="00153B71">
            <w:pPr>
              <w:tabs>
                <w:tab w:val="left" w:pos="720"/>
                <w:tab w:val="left" w:pos="900"/>
              </w:tabs>
              <w:jc w:val="both"/>
              <w:rPr>
                <w:rFonts w:eastAsia="Calibri"/>
                <w:bCs/>
                <w:iCs/>
                <w:szCs w:val="24"/>
              </w:rPr>
            </w:pPr>
          </w:p>
          <w:p w14:paraId="027205E9" w14:textId="05804394" w:rsidR="00E9003A" w:rsidRDefault="00E9003A" w:rsidP="00153B71">
            <w:pPr>
              <w:tabs>
                <w:tab w:val="left" w:pos="720"/>
                <w:tab w:val="left" w:pos="900"/>
              </w:tabs>
              <w:jc w:val="both"/>
              <w:rPr>
                <w:rFonts w:eastAsia="Calibri"/>
                <w:bCs/>
                <w:iCs/>
                <w:szCs w:val="24"/>
              </w:rPr>
            </w:pPr>
            <w:r w:rsidRPr="00693E36">
              <w:rPr>
                <w:rFonts w:eastAsia="Calibri"/>
                <w:bCs/>
                <w:iCs/>
                <w:szCs w:val="24"/>
              </w:rPr>
              <w:t xml:space="preserve"> </w:t>
            </w:r>
          </w:p>
          <w:p w14:paraId="5FAF45A1" w14:textId="77777777" w:rsidR="00E9003A" w:rsidRPr="00D078C4" w:rsidRDefault="00E9003A" w:rsidP="00153B71">
            <w:pPr>
              <w:jc w:val="both"/>
              <w:rPr>
                <w:rFonts w:eastAsia="Calibri"/>
                <w:szCs w:val="24"/>
              </w:rPr>
            </w:pPr>
          </w:p>
          <w:p w14:paraId="620F081B" w14:textId="77777777" w:rsidR="00E9003A" w:rsidRPr="00D078C4" w:rsidRDefault="00E9003A" w:rsidP="00153B71">
            <w:pPr>
              <w:rPr>
                <w:rFonts w:eastAsia="Calibri"/>
                <w:b/>
                <w:szCs w:val="24"/>
              </w:rPr>
            </w:pPr>
            <w:r w:rsidRPr="00D078C4">
              <w:rPr>
                <w:rFonts w:eastAsia="Calibri"/>
                <w:b/>
                <w:szCs w:val="24"/>
              </w:rPr>
              <w:t xml:space="preserve"> </w:t>
            </w:r>
          </w:p>
        </w:tc>
      </w:tr>
      <w:tr w:rsidR="00253CD4" w14:paraId="2D6DD86E" w14:textId="77777777" w:rsidTr="00E9003A">
        <w:trPr>
          <w:gridAfter w:val="1"/>
          <w:wAfter w:w="1351" w:type="dxa"/>
        </w:trPr>
        <w:tc>
          <w:tcPr>
            <w:tcW w:w="4875" w:type="dxa"/>
          </w:tcPr>
          <w:p w14:paraId="3B15EF56" w14:textId="77777777" w:rsidR="00253CD4" w:rsidRPr="00033EDE" w:rsidRDefault="00253CD4" w:rsidP="00B350CB">
            <w:pPr>
              <w:ind w:left="720" w:hanging="720"/>
              <w:jc w:val="both"/>
              <w:rPr>
                <w:b/>
                <w:color w:val="000000"/>
              </w:rPr>
            </w:pPr>
          </w:p>
        </w:tc>
        <w:tc>
          <w:tcPr>
            <w:tcW w:w="4978" w:type="dxa"/>
            <w:gridSpan w:val="2"/>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E9003A">
      <w:pPr>
        <w:tabs>
          <w:tab w:val="left" w:pos="1259"/>
        </w:tabs>
        <w:rPr>
          <w:rFonts w:cs="Arial"/>
          <w:b/>
          <w:color w:val="000000"/>
        </w:rPr>
      </w:pPr>
    </w:p>
    <w:sectPr w:rsidR="00253CD4" w:rsidRPr="00F91E35" w:rsidSect="00E9003A">
      <w:headerReference w:type="even" r:id="rId8"/>
      <w:headerReference w:type="default" r:id="rId9"/>
      <w:footerReference w:type="even" r:id="rId10"/>
      <w:footerReference w:type="default" r:id="rId11"/>
      <w:headerReference w:type="first" r:id="rId12"/>
      <w:footerReference w:type="first" r:id="rId13"/>
      <w:pgSz w:w="11906" w:h="16838"/>
      <w:pgMar w:top="709" w:right="567" w:bottom="993"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E4DE0" w14:textId="77777777" w:rsidR="00A30ADD" w:rsidRDefault="00A30ADD">
      <w:r>
        <w:separator/>
      </w:r>
    </w:p>
  </w:endnote>
  <w:endnote w:type="continuationSeparator" w:id="0">
    <w:p w14:paraId="295FD7C2" w14:textId="77777777" w:rsidR="00A30ADD" w:rsidRDefault="00A3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7639" w14:textId="77777777" w:rsidR="00CF604C" w:rsidRDefault="00CF604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C570" w14:textId="77777777" w:rsidR="00CF604C" w:rsidRDefault="00CF6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9BABE" w14:textId="77777777" w:rsidR="00A30ADD" w:rsidRDefault="00A30ADD">
      <w:r>
        <w:separator/>
      </w:r>
    </w:p>
  </w:footnote>
  <w:footnote w:type="continuationSeparator" w:id="0">
    <w:p w14:paraId="77FE46BF" w14:textId="77777777" w:rsidR="00A30ADD" w:rsidRDefault="00A3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EC45" w14:textId="77777777" w:rsidR="00CF604C" w:rsidRDefault="00CF60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9F280E">
      <w:rPr>
        <w:noProof/>
      </w:rPr>
      <w:t>3</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1C5450FF" w:rsidR="00253CD4" w:rsidRDefault="00CF604C">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668606070">
    <w:abstractNumId w:val="1"/>
  </w:num>
  <w:num w:numId="2" w16cid:durableId="174588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5D7E"/>
    <w:rsid w:val="000C7978"/>
    <w:rsid w:val="000D3D05"/>
    <w:rsid w:val="000D3FD7"/>
    <w:rsid w:val="000F12E9"/>
    <w:rsid w:val="00100667"/>
    <w:rsid w:val="00112D60"/>
    <w:rsid w:val="00127D11"/>
    <w:rsid w:val="00137651"/>
    <w:rsid w:val="00140041"/>
    <w:rsid w:val="00154D3B"/>
    <w:rsid w:val="001572F1"/>
    <w:rsid w:val="00163ACC"/>
    <w:rsid w:val="00170CB8"/>
    <w:rsid w:val="00172BC1"/>
    <w:rsid w:val="00173301"/>
    <w:rsid w:val="00181071"/>
    <w:rsid w:val="00183D34"/>
    <w:rsid w:val="00194CD7"/>
    <w:rsid w:val="001959E3"/>
    <w:rsid w:val="001A2937"/>
    <w:rsid w:val="001A51B0"/>
    <w:rsid w:val="001C20A2"/>
    <w:rsid w:val="001C4751"/>
    <w:rsid w:val="001C7057"/>
    <w:rsid w:val="001D1D52"/>
    <w:rsid w:val="001F0FC4"/>
    <w:rsid w:val="00212B63"/>
    <w:rsid w:val="00213581"/>
    <w:rsid w:val="002149CF"/>
    <w:rsid w:val="00217B27"/>
    <w:rsid w:val="0022336E"/>
    <w:rsid w:val="002306A4"/>
    <w:rsid w:val="002341A3"/>
    <w:rsid w:val="002349F6"/>
    <w:rsid w:val="0024149B"/>
    <w:rsid w:val="002418CC"/>
    <w:rsid w:val="002445DF"/>
    <w:rsid w:val="00247A6A"/>
    <w:rsid w:val="00253B90"/>
    <w:rsid w:val="00253CD4"/>
    <w:rsid w:val="0025705E"/>
    <w:rsid w:val="00265991"/>
    <w:rsid w:val="00265D9B"/>
    <w:rsid w:val="00267867"/>
    <w:rsid w:val="002713D6"/>
    <w:rsid w:val="0027784D"/>
    <w:rsid w:val="00283336"/>
    <w:rsid w:val="00284715"/>
    <w:rsid w:val="00290FB4"/>
    <w:rsid w:val="00295B85"/>
    <w:rsid w:val="002B40D7"/>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75D98"/>
    <w:rsid w:val="00376F97"/>
    <w:rsid w:val="00387022"/>
    <w:rsid w:val="003A1536"/>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26430"/>
    <w:rsid w:val="00435764"/>
    <w:rsid w:val="004468D1"/>
    <w:rsid w:val="00451D8C"/>
    <w:rsid w:val="004566FA"/>
    <w:rsid w:val="00461B2D"/>
    <w:rsid w:val="00476675"/>
    <w:rsid w:val="0049551C"/>
    <w:rsid w:val="004B2152"/>
    <w:rsid w:val="004C72D6"/>
    <w:rsid w:val="004D077F"/>
    <w:rsid w:val="004D7888"/>
    <w:rsid w:val="004E4649"/>
    <w:rsid w:val="004E4D03"/>
    <w:rsid w:val="004E69AA"/>
    <w:rsid w:val="004E76DE"/>
    <w:rsid w:val="004F30BE"/>
    <w:rsid w:val="004F6288"/>
    <w:rsid w:val="004F6F8B"/>
    <w:rsid w:val="00505019"/>
    <w:rsid w:val="00516687"/>
    <w:rsid w:val="00525120"/>
    <w:rsid w:val="005266F2"/>
    <w:rsid w:val="00547F7B"/>
    <w:rsid w:val="00551715"/>
    <w:rsid w:val="00555EF6"/>
    <w:rsid w:val="005563CF"/>
    <w:rsid w:val="00571B1A"/>
    <w:rsid w:val="005968E2"/>
    <w:rsid w:val="005A4810"/>
    <w:rsid w:val="005B4C2A"/>
    <w:rsid w:val="005B5A56"/>
    <w:rsid w:val="005B61B7"/>
    <w:rsid w:val="005D060F"/>
    <w:rsid w:val="005D35C7"/>
    <w:rsid w:val="005F4C2A"/>
    <w:rsid w:val="00607DEB"/>
    <w:rsid w:val="00611C54"/>
    <w:rsid w:val="00616825"/>
    <w:rsid w:val="00616EAB"/>
    <w:rsid w:val="00624EC5"/>
    <w:rsid w:val="00626AAB"/>
    <w:rsid w:val="00630605"/>
    <w:rsid w:val="0064325A"/>
    <w:rsid w:val="00650602"/>
    <w:rsid w:val="00657B35"/>
    <w:rsid w:val="00662378"/>
    <w:rsid w:val="00666493"/>
    <w:rsid w:val="00684917"/>
    <w:rsid w:val="006A5519"/>
    <w:rsid w:val="006B25E2"/>
    <w:rsid w:val="006B3E15"/>
    <w:rsid w:val="006B69A0"/>
    <w:rsid w:val="006C34A6"/>
    <w:rsid w:val="006D4899"/>
    <w:rsid w:val="006F7999"/>
    <w:rsid w:val="00704B4C"/>
    <w:rsid w:val="0070779F"/>
    <w:rsid w:val="00711265"/>
    <w:rsid w:val="00716CDE"/>
    <w:rsid w:val="00721F7C"/>
    <w:rsid w:val="00740862"/>
    <w:rsid w:val="00750A85"/>
    <w:rsid w:val="00752657"/>
    <w:rsid w:val="007560F3"/>
    <w:rsid w:val="00756737"/>
    <w:rsid w:val="007573C6"/>
    <w:rsid w:val="007608D3"/>
    <w:rsid w:val="00766FB2"/>
    <w:rsid w:val="00772293"/>
    <w:rsid w:val="00777907"/>
    <w:rsid w:val="00781C5B"/>
    <w:rsid w:val="007827E8"/>
    <w:rsid w:val="00792D98"/>
    <w:rsid w:val="007943AD"/>
    <w:rsid w:val="00797AA8"/>
    <w:rsid w:val="007A0F57"/>
    <w:rsid w:val="007B0C96"/>
    <w:rsid w:val="007B7D8F"/>
    <w:rsid w:val="007D1543"/>
    <w:rsid w:val="007E0B77"/>
    <w:rsid w:val="007E4DAD"/>
    <w:rsid w:val="007F6110"/>
    <w:rsid w:val="008260D9"/>
    <w:rsid w:val="00830AAA"/>
    <w:rsid w:val="008370A2"/>
    <w:rsid w:val="008414AA"/>
    <w:rsid w:val="0084240B"/>
    <w:rsid w:val="008464E2"/>
    <w:rsid w:val="008521F7"/>
    <w:rsid w:val="00855C75"/>
    <w:rsid w:val="0086277E"/>
    <w:rsid w:val="00871749"/>
    <w:rsid w:val="008907A7"/>
    <w:rsid w:val="008A66B4"/>
    <w:rsid w:val="008A7AF9"/>
    <w:rsid w:val="008B0BE4"/>
    <w:rsid w:val="008B180E"/>
    <w:rsid w:val="008C5F7D"/>
    <w:rsid w:val="008C6E51"/>
    <w:rsid w:val="008F5381"/>
    <w:rsid w:val="008F79D4"/>
    <w:rsid w:val="00902271"/>
    <w:rsid w:val="009102AF"/>
    <w:rsid w:val="00915477"/>
    <w:rsid w:val="00930B8A"/>
    <w:rsid w:val="0093510A"/>
    <w:rsid w:val="00935BAA"/>
    <w:rsid w:val="009418C4"/>
    <w:rsid w:val="009562E4"/>
    <w:rsid w:val="00960DA6"/>
    <w:rsid w:val="00960DED"/>
    <w:rsid w:val="00987AD6"/>
    <w:rsid w:val="00992E46"/>
    <w:rsid w:val="009A112B"/>
    <w:rsid w:val="009A18D7"/>
    <w:rsid w:val="009A6AB3"/>
    <w:rsid w:val="009D4259"/>
    <w:rsid w:val="009E1525"/>
    <w:rsid w:val="009E6F6E"/>
    <w:rsid w:val="009F11AC"/>
    <w:rsid w:val="009F280E"/>
    <w:rsid w:val="009F3073"/>
    <w:rsid w:val="009F4087"/>
    <w:rsid w:val="009F4897"/>
    <w:rsid w:val="009F4B65"/>
    <w:rsid w:val="00A02E31"/>
    <w:rsid w:val="00A03535"/>
    <w:rsid w:val="00A0777A"/>
    <w:rsid w:val="00A16F0A"/>
    <w:rsid w:val="00A30ADD"/>
    <w:rsid w:val="00A312D6"/>
    <w:rsid w:val="00A3259C"/>
    <w:rsid w:val="00A32B66"/>
    <w:rsid w:val="00A34894"/>
    <w:rsid w:val="00A45DA4"/>
    <w:rsid w:val="00A47098"/>
    <w:rsid w:val="00A5470D"/>
    <w:rsid w:val="00A74A3D"/>
    <w:rsid w:val="00A7768A"/>
    <w:rsid w:val="00A90E8E"/>
    <w:rsid w:val="00AA468E"/>
    <w:rsid w:val="00AB747B"/>
    <w:rsid w:val="00AD0C31"/>
    <w:rsid w:val="00AD6BAF"/>
    <w:rsid w:val="00AE22F4"/>
    <w:rsid w:val="00AE3F2E"/>
    <w:rsid w:val="00AE7F28"/>
    <w:rsid w:val="00AF1C1D"/>
    <w:rsid w:val="00B10231"/>
    <w:rsid w:val="00B21886"/>
    <w:rsid w:val="00B21B63"/>
    <w:rsid w:val="00B227AB"/>
    <w:rsid w:val="00B34E80"/>
    <w:rsid w:val="00B350CB"/>
    <w:rsid w:val="00B42830"/>
    <w:rsid w:val="00B4646A"/>
    <w:rsid w:val="00B50FC7"/>
    <w:rsid w:val="00B5488E"/>
    <w:rsid w:val="00B63EC4"/>
    <w:rsid w:val="00B768AF"/>
    <w:rsid w:val="00B77960"/>
    <w:rsid w:val="00B81F41"/>
    <w:rsid w:val="00B86A3A"/>
    <w:rsid w:val="00B87E08"/>
    <w:rsid w:val="00B97D6E"/>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52BA2"/>
    <w:rsid w:val="00C637D4"/>
    <w:rsid w:val="00C65DA2"/>
    <w:rsid w:val="00C67B8B"/>
    <w:rsid w:val="00C80331"/>
    <w:rsid w:val="00C91BE4"/>
    <w:rsid w:val="00C947FE"/>
    <w:rsid w:val="00C94D41"/>
    <w:rsid w:val="00CC1DF4"/>
    <w:rsid w:val="00CC5B4B"/>
    <w:rsid w:val="00CD28A2"/>
    <w:rsid w:val="00CD4608"/>
    <w:rsid w:val="00CF3FE5"/>
    <w:rsid w:val="00CF5E47"/>
    <w:rsid w:val="00CF604C"/>
    <w:rsid w:val="00D01AA2"/>
    <w:rsid w:val="00D06F17"/>
    <w:rsid w:val="00D54FF4"/>
    <w:rsid w:val="00D60356"/>
    <w:rsid w:val="00D6325B"/>
    <w:rsid w:val="00D65AB0"/>
    <w:rsid w:val="00D66BF9"/>
    <w:rsid w:val="00D8059F"/>
    <w:rsid w:val="00D844D2"/>
    <w:rsid w:val="00D84FBE"/>
    <w:rsid w:val="00DB17C4"/>
    <w:rsid w:val="00DB1AAE"/>
    <w:rsid w:val="00DB3C4E"/>
    <w:rsid w:val="00DC6A65"/>
    <w:rsid w:val="00DC7970"/>
    <w:rsid w:val="00DD383E"/>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464A"/>
    <w:rsid w:val="00E859A8"/>
    <w:rsid w:val="00E9003A"/>
    <w:rsid w:val="00E92363"/>
    <w:rsid w:val="00E95376"/>
    <w:rsid w:val="00E95913"/>
    <w:rsid w:val="00EA2A2F"/>
    <w:rsid w:val="00EA7BB9"/>
    <w:rsid w:val="00EB0760"/>
    <w:rsid w:val="00EC0C81"/>
    <w:rsid w:val="00EC6212"/>
    <w:rsid w:val="00ED51D6"/>
    <w:rsid w:val="00EE0522"/>
    <w:rsid w:val="00EE112E"/>
    <w:rsid w:val="00EE22EB"/>
    <w:rsid w:val="00EE44B1"/>
    <w:rsid w:val="00EE75BD"/>
    <w:rsid w:val="00EF5926"/>
    <w:rsid w:val="00F2451F"/>
    <w:rsid w:val="00F2757F"/>
    <w:rsid w:val="00F35F54"/>
    <w:rsid w:val="00F36950"/>
    <w:rsid w:val="00F37912"/>
    <w:rsid w:val="00F40591"/>
    <w:rsid w:val="00F41FE7"/>
    <w:rsid w:val="00F42747"/>
    <w:rsid w:val="00F47018"/>
    <w:rsid w:val="00F52014"/>
    <w:rsid w:val="00F618A3"/>
    <w:rsid w:val="00F62F2B"/>
    <w:rsid w:val="00F634C4"/>
    <w:rsid w:val="00F64C27"/>
    <w:rsid w:val="00F70861"/>
    <w:rsid w:val="00F71AB8"/>
    <w:rsid w:val="00F854AF"/>
    <w:rsid w:val="00F91E35"/>
    <w:rsid w:val="00F92F1E"/>
    <w:rsid w:val="00F97124"/>
    <w:rsid w:val="00FA1561"/>
    <w:rsid w:val="00FA2F3C"/>
    <w:rsid w:val="00FA3CA8"/>
    <w:rsid w:val="00FA6F98"/>
    <w:rsid w:val="00FB1404"/>
    <w:rsid w:val="00FB68E7"/>
    <w:rsid w:val="00FD6141"/>
    <w:rsid w:val="00FE44DC"/>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FD1CE95A-B30E-449D-A5FC-B3F35688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10622</Words>
  <Characters>6055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35</cp:revision>
  <cp:lastPrinted>2025-09-23T11:24:00Z</cp:lastPrinted>
  <dcterms:created xsi:type="dcterms:W3CDTF">2026-06-05T06:06:00Z</dcterms:created>
  <dcterms:modified xsi:type="dcterms:W3CDTF">2026-06-08T10:48:00Z</dcterms:modified>
</cp:coreProperties>
</file>